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624"/>
        <w:gridCol w:w="1522"/>
        <w:gridCol w:w="1285"/>
        <w:gridCol w:w="864"/>
        <w:gridCol w:w="882"/>
        <w:gridCol w:w="882"/>
        <w:gridCol w:w="882"/>
        <w:gridCol w:w="896"/>
        <w:gridCol w:w="1183"/>
        <w:gridCol w:w="1566"/>
        <w:gridCol w:w="1849"/>
        <w:gridCol w:w="1451"/>
      </w:tblGrid>
      <w:tr w:rsidR="005354CE" w:rsidRPr="00D71420" w:rsidTr="00593398">
        <w:trPr>
          <w:trHeight w:val="38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4942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1ADFF75" wp14:editId="2B2DF768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-324485</wp:posOffset>
                  </wp:positionV>
                  <wp:extent cx="1275080" cy="666750"/>
                  <wp:effectExtent l="0" t="0" r="1270" b="0"/>
                  <wp:wrapNone/>
                  <wp:docPr id="5" name="Immagine 5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0" descr="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666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CF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1420" w:rsidRPr="00D71420" w:rsidRDefault="00D71420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54CE" w:rsidRPr="00CF4942" w:rsidTr="00593398">
        <w:trPr>
          <w:trHeight w:val="36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progetti </w:t>
            </w: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pregressi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B2 </w:t>
            </w:r>
            <w:proofErr w:type="spellStart"/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ingl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C1 </w:t>
            </w:r>
            <w:proofErr w:type="spellStart"/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ingl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BR</w:t>
            </w:r>
            <w:r w:rsidR="00D764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EVE</w:t>
            </w: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B2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BR</w:t>
            </w:r>
            <w:r w:rsidR="00D764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EVE</w:t>
            </w: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FRANCESE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942" w:rsidRPr="002E4B39" w:rsidRDefault="00CF4942" w:rsidP="009A0A6C">
            <w:r w:rsidRPr="002E4B39">
              <w:t xml:space="preserve">PUNTEGGIO 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COSTO </w:t>
            </w: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UNITARIO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COSTO </w:t>
            </w: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COMPLESSIVO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AG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FERMI -SCIACCA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Corsi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LING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65(20-30-15)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8000+3750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750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RUGGERO SETTIMO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si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70(20-30-20)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BOGGIO LERA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rete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  <w:proofErr w:type="spellEnd"/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SIC OR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70(25-30-15)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8000+8000+3750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750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LOMBARDO RADICE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contributo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70(20-30-20)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6500+6500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GALILEI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Corsi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LING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75(20-30-25)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8000+3500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500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EN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MEDI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Corsi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LING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65(20-30-15)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714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AINIS ME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640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5354CE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640B01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54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54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54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54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354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942" w:rsidRPr="005354CE" w:rsidRDefault="00CF4942" w:rsidP="009A0A6C">
            <w:r w:rsidRPr="005354CE">
              <w:t>70(20-30-20)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8000+4000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REGINA MARGH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 SIC OCC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70(25-30-15)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7997,50 +7997,50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995</w:t>
            </w:r>
          </w:p>
        </w:tc>
      </w:tr>
      <w:tr w:rsidR="005354CE" w:rsidRPr="00D71420" w:rsidTr="00593398">
        <w:trPr>
          <w:trHeight w:val="3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DANILO DOLCI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B2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75(20-30-25)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24000+3695+</w:t>
            </w: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3695+3695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085</w:t>
            </w:r>
          </w:p>
        </w:tc>
      </w:tr>
      <w:tr w:rsidR="005354CE" w:rsidRPr="00CF4942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MAIORANA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65(20-30-15)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CF4942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SR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CORBINO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Corsi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LING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65(20-30-15)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8000+4920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920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RG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VICO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  <w:r w:rsidR="00593398">
              <w:rPr>
                <w:rFonts w:ascii="Calibri" w:eastAsia="Times New Roman" w:hAnsi="Calibri" w:cs="Times New Roman"/>
                <w:color w:val="000000"/>
                <w:lang w:eastAsia="it-IT"/>
              </w:rPr>
              <w:t>RVE</w:t>
            </w: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65(15-30-20)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TP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COSENTINO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5354CE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Rete </w:t>
            </w:r>
            <w:r w:rsidR="00CF4942"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CLIL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4942" w:rsidRPr="005354CE" w:rsidRDefault="00CF4942" w:rsidP="009A0A6C">
            <w:r w:rsidRPr="005354CE">
              <w:t>70(20-30-20)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08009D" w:rsidRDefault="00EB70D2" w:rsidP="00080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CF4942" w:rsidRPr="0008009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F4942" w:rsidRPr="0008009D">
              <w:rPr>
                <w:rFonts w:ascii="Calibri" w:eastAsia="Times New Roman" w:hAnsi="Calibri" w:cs="Times New Roman"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1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2+1 </w:t>
            </w:r>
            <w:proofErr w:type="spellStart"/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br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5354CE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942" w:rsidRPr="005354CE" w:rsidRDefault="00CF4942" w:rsidP="002F5F61"/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08009D" w:rsidRDefault="00EB70D2" w:rsidP="00080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  <w:r w:rsidR="00CF4942" w:rsidRPr="0008009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 176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CF4942" w:rsidRPr="0008009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000</w:t>
            </w:r>
          </w:p>
        </w:tc>
      </w:tr>
      <w:tr w:rsidR="005354CE" w:rsidRPr="00D71420" w:rsidTr="00593398">
        <w:trPr>
          <w:trHeight w:val="3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942" w:rsidRPr="00695B71" w:rsidRDefault="00CF4942" w:rsidP="002F5F61"/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CF4942" w:rsidP="00D71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7142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Totale </w:t>
            </w:r>
            <w:proofErr w:type="spellStart"/>
            <w:r w:rsidR="0008009D">
              <w:rPr>
                <w:rFonts w:ascii="Calibri" w:eastAsia="Times New Roman" w:hAnsi="Calibri" w:cs="Times New Roman"/>
                <w:color w:val="000000"/>
                <w:lang w:eastAsia="it-IT"/>
              </w:rPr>
              <w:t>finanz</w:t>
            </w:r>
            <w:r w:rsidR="005354CE">
              <w:rPr>
                <w:rFonts w:ascii="Calibri" w:eastAsia="Times New Roman" w:hAnsi="Calibri" w:cs="Times New Roman"/>
                <w:color w:val="000000"/>
                <w:lang w:eastAsia="it-IT"/>
              </w:rPr>
              <w:t>iam</w:t>
            </w:r>
            <w:r w:rsidR="0008009D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MIUR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942" w:rsidRPr="00D71420" w:rsidRDefault="00EB70D2" w:rsidP="00D71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€ </w:t>
            </w:r>
            <w:r w:rsidR="00CF4942" w:rsidRPr="00D7142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CF4942" w:rsidRPr="00D7142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000</w:t>
            </w:r>
          </w:p>
        </w:tc>
      </w:tr>
    </w:tbl>
    <w:tbl>
      <w:tblPr>
        <w:tblpPr w:leftFromText="141" w:rightFromText="141" w:vertAnchor="text" w:horzAnchor="page" w:tblpX="1771" w:tblpY="-9600"/>
        <w:tblOverlap w:val="never"/>
        <w:tblW w:w="4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</w:tblGrid>
      <w:tr w:rsidR="0008009D" w:rsidRPr="00D71420" w:rsidTr="0008009D">
        <w:trPr>
          <w:trHeight w:val="635"/>
          <w:tblCellSpacing w:w="0" w:type="dxa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9D" w:rsidRPr="00D71420" w:rsidRDefault="0008009D" w:rsidP="0008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8009D" w:rsidRDefault="0008009D">
      <w:r w:rsidRPr="0008009D">
        <w:t xml:space="preserve">Scuola polo regionale cui erogare </w:t>
      </w:r>
      <w:r w:rsidRPr="005354CE">
        <w:rPr>
          <w:b/>
        </w:rPr>
        <w:t>5280 euro</w:t>
      </w:r>
      <w:r w:rsidRPr="0008009D">
        <w:t xml:space="preserve"> per il coordinamento delle attività USR   Liceo DANILO DOLCI     di Palermo</w:t>
      </w:r>
      <w:r>
        <w:t xml:space="preserve">             </w:t>
      </w:r>
    </w:p>
    <w:p w:rsidR="0008009D" w:rsidRDefault="0008009D" w:rsidP="0008009D">
      <w:pPr>
        <w:jc w:val="right"/>
      </w:pPr>
      <w:r>
        <w:lastRenderedPageBreak/>
        <w:t xml:space="preserve">F.to Maria Luisa Altomonte </w:t>
      </w:r>
    </w:p>
    <w:p w:rsidR="0008009D" w:rsidRDefault="0008009D"/>
    <w:p w:rsidR="00CF4942" w:rsidRDefault="00CF4942"/>
    <w:sectPr w:rsidR="00CF4942" w:rsidSect="00D7142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7"/>
    <w:rsid w:val="0008009D"/>
    <w:rsid w:val="001A6AD4"/>
    <w:rsid w:val="0031588F"/>
    <w:rsid w:val="00423DD6"/>
    <w:rsid w:val="004F5AB9"/>
    <w:rsid w:val="005354CE"/>
    <w:rsid w:val="00593398"/>
    <w:rsid w:val="005C48E7"/>
    <w:rsid w:val="00640B01"/>
    <w:rsid w:val="00CC79DA"/>
    <w:rsid w:val="00CF4942"/>
    <w:rsid w:val="00D71420"/>
    <w:rsid w:val="00D76479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2015-10-07T14:32:00Z</cp:lastPrinted>
  <dcterms:created xsi:type="dcterms:W3CDTF">2015-10-07T12:42:00Z</dcterms:created>
  <dcterms:modified xsi:type="dcterms:W3CDTF">2015-10-09T11:29:00Z</dcterms:modified>
</cp:coreProperties>
</file>